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2D" w:rsidRPr="002072C7" w:rsidRDefault="0077132D" w:rsidP="0077132D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</w:t>
      </w:r>
      <w:r>
        <w:rPr>
          <w:rFonts w:ascii="Arial" w:hAnsi="Arial"/>
          <w:noProof/>
          <w:lang w:val="hr-HR"/>
        </w:rPr>
        <w:drawing>
          <wp:inline distT="0" distB="0" distL="0" distR="0" wp14:anchorId="1988E9E6" wp14:editId="3481CBE9">
            <wp:extent cx="395605" cy="511810"/>
            <wp:effectExtent l="0" t="0" r="444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D" w:rsidRPr="00C129A3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 w:rsidRPr="00CB34BD">
        <w:rPr>
          <w:rFonts w:ascii="Arial" w:hAnsi="Arial" w:cs="Arial"/>
          <w:b/>
        </w:rPr>
        <w:t>POLICIJSKA UPRAVA SISAČKO-MOSLAVAČKA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</w:rPr>
      </w:pPr>
    </w:p>
    <w:p w:rsidR="0077132D" w:rsidRPr="0072126C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 w:rsidRPr="0072126C">
        <w:rPr>
          <w:rFonts w:ascii="Arial" w:hAnsi="Arial" w:cs="Arial"/>
          <w:b/>
        </w:rPr>
        <w:t xml:space="preserve">Povjerenstvo za odabir kandidata za </w:t>
      </w:r>
      <w:r>
        <w:rPr>
          <w:rFonts w:ascii="Arial" w:hAnsi="Arial" w:cs="Arial"/>
          <w:b/>
        </w:rPr>
        <w:t>slobodno radno mjesto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rukovodećeg policijskog</w:t>
      </w:r>
      <w:r w:rsidRPr="0072126C">
        <w:rPr>
          <w:rFonts w:ascii="Arial" w:hAnsi="Arial" w:cs="Arial"/>
          <w:b/>
        </w:rPr>
        <w:t xml:space="preserve"> službenika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ce</w:t>
      </w:r>
      <w:proofErr w:type="spellEnd"/>
      <w:r w:rsidRPr="007212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načelnik/</w:t>
      </w:r>
      <w:proofErr w:type="spellStart"/>
      <w:r>
        <w:rPr>
          <w:rFonts w:ascii="Arial" w:hAnsi="Arial" w:cs="Arial"/>
          <w:b/>
        </w:rPr>
        <w:t>ca</w:t>
      </w:r>
      <w:proofErr w:type="spellEnd"/>
      <w:r>
        <w:rPr>
          <w:rFonts w:ascii="Arial" w:hAnsi="Arial" w:cs="Arial"/>
          <w:b/>
        </w:rPr>
        <w:t xml:space="preserve"> policijske postaje</w:t>
      </w:r>
    </w:p>
    <w:p w:rsidR="0077132D" w:rsidRPr="0073659C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  <w:r w:rsidRPr="0073659C">
        <w:rPr>
          <w:rFonts w:ascii="Arial" w:hAnsi="Arial" w:cs="Arial"/>
          <w:b/>
        </w:rPr>
        <w:t>u Policijskoj upravi sisačko-moslavačkoj</w:t>
      </w:r>
    </w:p>
    <w:p w:rsidR="0077132D" w:rsidRPr="00CB34BD" w:rsidRDefault="0077132D" w:rsidP="0077132D">
      <w:pPr>
        <w:spacing w:line="288" w:lineRule="auto"/>
        <w:jc w:val="center"/>
        <w:rPr>
          <w:rFonts w:ascii="Arial" w:hAnsi="Arial" w:cs="Arial"/>
          <w:b/>
        </w:rPr>
      </w:pPr>
    </w:p>
    <w:p w:rsidR="0077132D" w:rsidRPr="0073659C" w:rsidRDefault="0077132D" w:rsidP="0077132D">
      <w:pPr>
        <w:pStyle w:val="Odlomakpopisa"/>
        <w:numPr>
          <w:ilvl w:val="0"/>
          <w:numId w:val="1"/>
        </w:numPr>
        <w:spacing w:line="288" w:lineRule="auto"/>
        <w:jc w:val="center"/>
        <w:rPr>
          <w:rFonts w:ascii="Arial" w:hAnsi="Arial" w:cs="Arial"/>
          <w:b/>
        </w:rPr>
      </w:pPr>
      <w:r w:rsidRPr="0073659C">
        <w:rPr>
          <w:rFonts w:ascii="Arial" w:hAnsi="Arial" w:cs="Arial"/>
          <w:b/>
        </w:rPr>
        <w:t xml:space="preserve">POLICIJSKA POSTAJA </w:t>
      </w:r>
      <w:r>
        <w:rPr>
          <w:rFonts w:ascii="Arial" w:hAnsi="Arial" w:cs="Arial"/>
          <w:b/>
        </w:rPr>
        <w:t>KUTINA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</w:rPr>
      </w:pPr>
    </w:p>
    <w:p w:rsidR="0077132D" w:rsidRPr="00A87EEB" w:rsidRDefault="0077132D" w:rsidP="0077132D">
      <w:pPr>
        <w:spacing w:line="288" w:lineRule="auto"/>
        <w:jc w:val="center"/>
        <w:rPr>
          <w:rFonts w:ascii="Arial" w:hAnsi="Arial" w:cs="Arial"/>
        </w:rPr>
      </w:pPr>
    </w:p>
    <w:p w:rsidR="0077132D" w:rsidRPr="002A2A50" w:rsidRDefault="0077132D" w:rsidP="0077132D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77132D" w:rsidRPr="00137F35" w:rsidRDefault="0077132D" w:rsidP="0077132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77132D" w:rsidRPr="00137F35" w:rsidRDefault="0077132D" w:rsidP="0077132D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>POZIV NA TESTIRANJE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</w:rPr>
      </w:pPr>
      <w:r w:rsidRPr="00C129A3">
        <w:rPr>
          <w:rFonts w:ascii="Arial" w:hAnsi="Arial" w:cs="Arial"/>
          <w:b/>
        </w:rPr>
        <w:t>KANDIDATIMA</w:t>
      </w:r>
      <w:r>
        <w:rPr>
          <w:rFonts w:ascii="Arial" w:hAnsi="Arial" w:cs="Arial"/>
          <w:b/>
        </w:rPr>
        <w:t>/KINJAMA</w:t>
      </w:r>
    </w:p>
    <w:p w:rsidR="0077132D" w:rsidRDefault="0077132D" w:rsidP="0077132D">
      <w:pPr>
        <w:spacing w:line="288" w:lineRule="auto"/>
        <w:jc w:val="center"/>
        <w:rPr>
          <w:rFonts w:ascii="Arial" w:hAnsi="Arial" w:cs="Arial"/>
        </w:rPr>
      </w:pPr>
    </w:p>
    <w:p w:rsidR="0077132D" w:rsidRPr="00EA628B" w:rsidRDefault="0077132D" w:rsidP="0077132D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</w:t>
      </w:r>
      <w:r>
        <w:rPr>
          <w:rFonts w:ascii="Arial" w:hAnsi="Arial" w:cs="Arial"/>
        </w:rPr>
        <w:t xml:space="preserve"> su podnijeli</w:t>
      </w:r>
      <w:r w:rsidRPr="007242EE">
        <w:rPr>
          <w:rFonts w:ascii="Arial" w:hAnsi="Arial" w:cs="Arial"/>
        </w:rPr>
        <w:t xml:space="preserve">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 ispunjavaju formalne uvjete iz internog 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na web stranicama Ministarstva </w:t>
      </w:r>
      <w:r>
        <w:rPr>
          <w:rFonts w:ascii="Arial" w:hAnsi="Arial" w:cs="Arial"/>
        </w:rPr>
        <w:t xml:space="preserve">pravosuđa i </w:t>
      </w:r>
      <w:r w:rsidRPr="007242EE">
        <w:rPr>
          <w:rFonts w:ascii="Arial" w:hAnsi="Arial" w:cs="Arial"/>
        </w:rPr>
        <w:t xml:space="preserve">uprave i Ministarstva unutarnjih poslova dana  </w:t>
      </w:r>
      <w:r>
        <w:rPr>
          <w:rFonts w:ascii="Arial" w:hAnsi="Arial" w:cs="Arial"/>
        </w:rPr>
        <w:t xml:space="preserve">12. siječnja 2024. godine, </w:t>
      </w:r>
      <w:r w:rsidRPr="007242E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popunu slobodnog radnog mjesta </w:t>
      </w:r>
      <w:r w:rsidRPr="007242EE">
        <w:rPr>
          <w:rFonts w:ascii="Arial" w:hAnsi="Arial" w:cs="Arial"/>
        </w:rPr>
        <w:t>rukovodeć</w:t>
      </w:r>
      <w:r>
        <w:rPr>
          <w:rFonts w:ascii="Arial" w:hAnsi="Arial" w:cs="Arial"/>
        </w:rPr>
        <w:t>eg</w:t>
      </w:r>
      <w:r w:rsidRPr="007242EE">
        <w:rPr>
          <w:rFonts w:ascii="Arial" w:hAnsi="Arial" w:cs="Arial"/>
        </w:rPr>
        <w:t xml:space="preserve"> policijsk</w:t>
      </w:r>
      <w:r>
        <w:rPr>
          <w:rFonts w:ascii="Arial" w:hAnsi="Arial" w:cs="Arial"/>
        </w:rPr>
        <w:t>og</w:t>
      </w:r>
      <w:r w:rsidRPr="007242EE">
        <w:rPr>
          <w:rFonts w:ascii="Arial" w:hAnsi="Arial" w:cs="Arial"/>
        </w:rPr>
        <w:t xml:space="preserve"> službenika/</w:t>
      </w:r>
      <w:proofErr w:type="spellStart"/>
      <w:r>
        <w:rPr>
          <w:rFonts w:ascii="Arial" w:hAnsi="Arial" w:cs="Arial"/>
        </w:rPr>
        <w:t>ce</w:t>
      </w:r>
      <w:proofErr w:type="spellEnd"/>
      <w:r w:rsidRPr="00724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A628B">
        <w:rPr>
          <w:rFonts w:ascii="Arial" w:hAnsi="Arial" w:cs="Arial"/>
        </w:rPr>
        <w:t>načelnik/</w:t>
      </w:r>
      <w:proofErr w:type="spellStart"/>
      <w:r w:rsidRPr="00EA628B">
        <w:rPr>
          <w:rFonts w:ascii="Arial" w:hAnsi="Arial" w:cs="Arial"/>
        </w:rPr>
        <w:t>ca</w:t>
      </w:r>
      <w:proofErr w:type="spellEnd"/>
      <w:r w:rsidRPr="00EA628B">
        <w:rPr>
          <w:rFonts w:ascii="Arial" w:hAnsi="Arial" w:cs="Arial"/>
        </w:rPr>
        <w:t xml:space="preserve"> policijsk</w:t>
      </w:r>
      <w:r>
        <w:rPr>
          <w:rFonts w:ascii="Arial" w:hAnsi="Arial" w:cs="Arial"/>
        </w:rPr>
        <w:t>e</w:t>
      </w:r>
      <w:r w:rsidRPr="00EA628B">
        <w:rPr>
          <w:rFonts w:ascii="Arial" w:hAnsi="Arial" w:cs="Arial"/>
        </w:rPr>
        <w:t xml:space="preserve"> postaj</w:t>
      </w:r>
      <w:r>
        <w:rPr>
          <w:rFonts w:ascii="Arial" w:hAnsi="Arial" w:cs="Arial"/>
        </w:rPr>
        <w:t>e</w:t>
      </w:r>
      <w:r w:rsidRPr="00724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Policijskoj postaji Kutina</w:t>
      </w:r>
      <w:r w:rsidRPr="00EA628B">
        <w:rPr>
          <w:rFonts w:ascii="Arial" w:hAnsi="Arial" w:cs="Arial"/>
        </w:rPr>
        <w:t xml:space="preserve"> </w:t>
      </w:r>
    </w:p>
    <w:p w:rsidR="0077132D" w:rsidRPr="00C129A3" w:rsidRDefault="0077132D" w:rsidP="0077132D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:rsidR="00D306FD" w:rsidRDefault="0077132D" w:rsidP="0077132D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koje će se održati dana</w:t>
      </w:r>
      <w:r>
        <w:rPr>
          <w:rFonts w:ascii="Arial" w:hAnsi="Arial" w:cs="Arial"/>
          <w:b/>
        </w:rPr>
        <w:t xml:space="preserve"> </w:t>
      </w:r>
      <w:r w:rsidR="00D306FD">
        <w:rPr>
          <w:rFonts w:ascii="Arial" w:hAnsi="Arial" w:cs="Arial"/>
          <w:b/>
        </w:rPr>
        <w:t>16</w:t>
      </w:r>
      <w:r w:rsidRPr="0077132D">
        <w:rPr>
          <w:rFonts w:ascii="Arial" w:hAnsi="Arial" w:cs="Arial"/>
          <w:b/>
          <w:color w:val="000000" w:themeColor="text1"/>
        </w:rPr>
        <w:t xml:space="preserve">. </w:t>
      </w:r>
      <w:r w:rsidR="00D306FD">
        <w:rPr>
          <w:rFonts w:ascii="Arial" w:hAnsi="Arial" w:cs="Arial"/>
          <w:b/>
          <w:color w:val="000000" w:themeColor="text1"/>
        </w:rPr>
        <w:t xml:space="preserve">veljače </w:t>
      </w:r>
      <w:r w:rsidRPr="0077132D">
        <w:rPr>
          <w:rFonts w:ascii="Arial" w:hAnsi="Arial" w:cs="Arial"/>
          <w:b/>
          <w:color w:val="000000" w:themeColor="text1"/>
        </w:rPr>
        <w:t xml:space="preserve">2024. godine s početkom u </w:t>
      </w:r>
      <w:r w:rsidR="00D306FD">
        <w:rPr>
          <w:rFonts w:ascii="Arial" w:hAnsi="Arial" w:cs="Arial"/>
          <w:b/>
          <w:color w:val="000000" w:themeColor="text1"/>
        </w:rPr>
        <w:t>10</w:t>
      </w:r>
      <w:r w:rsidRPr="0077132D">
        <w:rPr>
          <w:rFonts w:ascii="Arial" w:hAnsi="Arial" w:cs="Arial"/>
          <w:b/>
          <w:color w:val="000000" w:themeColor="text1"/>
        </w:rPr>
        <w:t>,00 sati</w:t>
      </w:r>
      <w:r w:rsidRPr="004377AD">
        <w:rPr>
          <w:rFonts w:ascii="Arial" w:hAnsi="Arial" w:cs="Arial"/>
          <w:b/>
          <w:color w:val="000000" w:themeColor="text1"/>
        </w:rPr>
        <w:t xml:space="preserve"> u prostorijama </w:t>
      </w:r>
      <w:r w:rsidRPr="00DB2BE1">
        <w:rPr>
          <w:rFonts w:ascii="Arial" w:hAnsi="Arial" w:cs="Arial"/>
          <w:b/>
        </w:rPr>
        <w:t xml:space="preserve">Policijske uprave sisačko-moslavačke, </w:t>
      </w:r>
    </w:p>
    <w:p w:rsidR="0077132D" w:rsidRPr="00DB2BE1" w:rsidRDefault="0077132D" w:rsidP="0077132D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Sisak,</w:t>
      </w:r>
      <w:r w:rsidR="00D306FD">
        <w:rPr>
          <w:rFonts w:ascii="Arial" w:hAnsi="Arial" w:cs="Arial"/>
          <w:b/>
        </w:rPr>
        <w:t xml:space="preserve"> </w:t>
      </w:r>
      <w:r w:rsidRPr="00DB2BE1">
        <w:rPr>
          <w:rFonts w:ascii="Arial" w:hAnsi="Arial" w:cs="Arial"/>
          <w:b/>
        </w:rPr>
        <w:t>Ulica Ante Kovačića 10.</w:t>
      </w:r>
    </w:p>
    <w:p w:rsidR="0077132D" w:rsidRDefault="0077132D" w:rsidP="0077132D">
      <w:pPr>
        <w:spacing w:line="288" w:lineRule="auto"/>
        <w:ind w:firstLine="360"/>
        <w:jc w:val="center"/>
        <w:rPr>
          <w:rFonts w:ascii="Arial" w:hAnsi="Arial" w:cs="Arial"/>
          <w:b/>
        </w:rPr>
      </w:pPr>
    </w:p>
    <w:p w:rsidR="0077132D" w:rsidRDefault="0077132D" w:rsidP="0077132D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Pravni izvori za pripremu kandidata za testiranje objavljeni su na web stranici Ministarstva unutarnjih poslova </w:t>
      </w:r>
      <w:hyperlink r:id="rId6" w:history="1">
        <w:r w:rsidRPr="00BA02FB">
          <w:rPr>
            <w:rStyle w:val="Hiperveza"/>
            <w:rFonts w:ascii="Arial" w:hAnsi="Arial" w:cs="Arial"/>
          </w:rPr>
          <w:t>https://mup.gov.hr/</w:t>
        </w:r>
      </w:hyperlink>
      <w:r>
        <w:rPr>
          <w:rFonts w:ascii="Arial" w:hAnsi="Arial" w:cs="Arial"/>
          <w:color w:val="000000"/>
        </w:rPr>
        <w:t xml:space="preserve"> istovremeno s objavom internog oglasa.</w:t>
      </w:r>
    </w:p>
    <w:p w:rsidR="0077132D" w:rsidRDefault="0077132D" w:rsidP="0077132D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77132D" w:rsidRDefault="0077132D" w:rsidP="0077132D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77132D" w:rsidRPr="00C129A3" w:rsidRDefault="0077132D" w:rsidP="0077132D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C129A3">
        <w:rPr>
          <w:rFonts w:ascii="Arial" w:hAnsi="Arial" w:cs="Arial"/>
          <w:b/>
          <w:u w:val="single"/>
        </w:rPr>
        <w:t>PRAVILA TESTIRANJA</w:t>
      </w:r>
      <w:r>
        <w:rPr>
          <w:rFonts w:ascii="Arial" w:hAnsi="Arial" w:cs="Arial"/>
          <w:b/>
          <w:u w:val="single"/>
        </w:rPr>
        <w:t xml:space="preserve"> I RAZGOVORA (INTERVJUA)</w:t>
      </w:r>
    </w:p>
    <w:p w:rsidR="0077132D" w:rsidRPr="00C129A3" w:rsidRDefault="0077132D" w:rsidP="0077132D">
      <w:pPr>
        <w:spacing w:line="288" w:lineRule="auto"/>
        <w:jc w:val="center"/>
        <w:rPr>
          <w:rFonts w:ascii="Arial" w:hAnsi="Arial" w:cs="Arial"/>
        </w:rPr>
      </w:pPr>
    </w:p>
    <w:p w:rsidR="0077132D" w:rsidRDefault="0077132D" w:rsidP="0077132D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 xml:space="preserve">Test se vrednuje bodovima od 0 do 10, a </w:t>
      </w:r>
      <w:r w:rsidRPr="00680159">
        <w:rPr>
          <w:rFonts w:ascii="Arial" w:hAnsi="Arial" w:cs="Arial"/>
        </w:rPr>
        <w:t>smatra se da je kandidat zadovoljio na testiranju ako je dobio najmanje 5 bodova</w:t>
      </w:r>
      <w:r w:rsidRPr="00DA6E84">
        <w:rPr>
          <w:rFonts w:ascii="Arial" w:hAnsi="Arial" w:cs="Arial"/>
        </w:rPr>
        <w:t>.</w:t>
      </w:r>
    </w:p>
    <w:p w:rsidR="0077132D" w:rsidRDefault="0077132D" w:rsidP="0077132D">
      <w:pPr>
        <w:jc w:val="center"/>
        <w:rPr>
          <w:rFonts w:ascii="Arial" w:hAnsi="Arial" w:cs="Arial"/>
        </w:rPr>
      </w:pPr>
    </w:p>
    <w:p w:rsidR="0077132D" w:rsidRPr="00DA6E84" w:rsidRDefault="0077132D" w:rsidP="0077132D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>Kandidati koji nisu pristupili testiranju ne smatraju se više kandidatima u postupku</w:t>
      </w:r>
      <w:r>
        <w:rPr>
          <w:rFonts w:ascii="Arial" w:hAnsi="Arial" w:cs="Arial"/>
        </w:rPr>
        <w:t xml:space="preserve"> internog oglasa</w:t>
      </w:r>
      <w:r w:rsidRPr="00DA6E84">
        <w:rPr>
          <w:rFonts w:ascii="Arial" w:hAnsi="Arial" w:cs="Arial"/>
        </w:rPr>
        <w:t>.</w:t>
      </w:r>
    </w:p>
    <w:p w:rsidR="0077132D" w:rsidRPr="00DA6E84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77132D" w:rsidRPr="00D306FD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  <w:r w:rsidRPr="00DA6E84">
        <w:rPr>
          <w:rFonts w:ascii="Arial" w:hAnsi="Arial" w:cs="Arial"/>
          <w:b/>
        </w:rPr>
        <w:lastRenderedPageBreak/>
        <w:t>Povjerenstv</w:t>
      </w:r>
      <w:r>
        <w:rPr>
          <w:rFonts w:ascii="Arial" w:hAnsi="Arial" w:cs="Arial"/>
          <w:b/>
        </w:rPr>
        <w:t>o</w:t>
      </w:r>
      <w:r w:rsidRPr="00DA6E84">
        <w:rPr>
          <w:rFonts w:ascii="Arial" w:hAnsi="Arial" w:cs="Arial"/>
          <w:b/>
        </w:rPr>
        <w:t xml:space="preserve"> će s kandidatima koji su zadovoljili na testiranju održati </w:t>
      </w:r>
      <w:r w:rsidRPr="00D306FD">
        <w:rPr>
          <w:rFonts w:ascii="Arial" w:hAnsi="Arial" w:cs="Arial"/>
          <w:b/>
        </w:rPr>
        <w:t xml:space="preserve">razgovor (intervju) istog dana, odnosno </w:t>
      </w:r>
      <w:r w:rsidR="00D306FD" w:rsidRPr="00D306FD">
        <w:rPr>
          <w:rFonts w:ascii="Arial" w:hAnsi="Arial" w:cs="Arial"/>
          <w:b/>
        </w:rPr>
        <w:t>16</w:t>
      </w:r>
      <w:r w:rsidRPr="00D306FD">
        <w:rPr>
          <w:rFonts w:ascii="Arial" w:hAnsi="Arial" w:cs="Arial"/>
          <w:b/>
          <w:color w:val="000000" w:themeColor="text1"/>
        </w:rPr>
        <w:t xml:space="preserve">. </w:t>
      </w:r>
      <w:r w:rsidR="00D306FD" w:rsidRPr="00D306FD">
        <w:rPr>
          <w:rFonts w:ascii="Arial" w:hAnsi="Arial" w:cs="Arial"/>
          <w:b/>
          <w:color w:val="000000" w:themeColor="text1"/>
        </w:rPr>
        <w:t xml:space="preserve">veljače </w:t>
      </w:r>
      <w:r w:rsidRPr="00D306FD">
        <w:rPr>
          <w:rFonts w:ascii="Arial" w:hAnsi="Arial" w:cs="Arial"/>
          <w:b/>
          <w:color w:val="000000" w:themeColor="text1"/>
        </w:rPr>
        <w:t>2024. godine</w:t>
      </w:r>
      <w:r w:rsidRPr="00D306FD">
        <w:rPr>
          <w:rFonts w:ascii="Arial" w:hAnsi="Arial" w:cs="Arial"/>
          <w:b/>
        </w:rPr>
        <w:t>.</w:t>
      </w:r>
    </w:p>
    <w:p w:rsidR="0077132D" w:rsidRPr="00DA6E84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</w:p>
    <w:p w:rsidR="0077132D" w:rsidRPr="004F366B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B050"/>
        </w:rPr>
      </w:pPr>
      <w:r w:rsidRPr="004F366B">
        <w:rPr>
          <w:rFonts w:ascii="Arial" w:hAnsi="Arial" w:cs="Arial"/>
        </w:rPr>
        <w:t>O točnom terminu razgovora (intervjua) kandidati/kinje koji su zadovoljili na testiranju bit</w:t>
      </w:r>
      <w:r>
        <w:rPr>
          <w:rFonts w:ascii="Arial" w:hAnsi="Arial" w:cs="Arial"/>
        </w:rPr>
        <w:t>i</w:t>
      </w:r>
      <w:r w:rsidRPr="004F366B">
        <w:rPr>
          <w:rFonts w:ascii="Arial" w:hAnsi="Arial" w:cs="Arial"/>
        </w:rPr>
        <w:t xml:space="preserve"> će osobno obaviješteni</w:t>
      </w:r>
      <w:r>
        <w:rPr>
          <w:rFonts w:ascii="Arial" w:hAnsi="Arial" w:cs="Arial"/>
        </w:rPr>
        <w:t xml:space="preserve"> neposredno nakon testiranja.</w:t>
      </w:r>
    </w:p>
    <w:p w:rsidR="0077132D" w:rsidRPr="006C2958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B050"/>
        </w:rPr>
      </w:pPr>
    </w:p>
    <w:p w:rsidR="0077132D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Povjerenstvo</w:t>
      </w:r>
      <w:r w:rsidRPr="00C129A3">
        <w:rPr>
          <w:rFonts w:ascii="Arial" w:hAnsi="Arial" w:cs="Arial"/>
        </w:rPr>
        <w:t xml:space="preserve"> kroz razgovor (intervju) s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utvrđuje </w:t>
      </w:r>
      <w:r>
        <w:rPr>
          <w:rFonts w:ascii="Arial" w:hAnsi="Arial" w:cs="Arial"/>
        </w:rPr>
        <w:t xml:space="preserve">znanja, sposobnosti i vještine, </w:t>
      </w:r>
      <w:r w:rsidRPr="00C129A3">
        <w:rPr>
          <w:rFonts w:ascii="Arial" w:hAnsi="Arial" w:cs="Arial"/>
        </w:rPr>
        <w:t>interese, profesionalne ciljeve i motivaciju kandidata/</w:t>
      </w:r>
      <w:proofErr w:type="spellStart"/>
      <w:r w:rsidRPr="00C129A3">
        <w:rPr>
          <w:rFonts w:ascii="Arial" w:hAnsi="Arial" w:cs="Arial"/>
        </w:rPr>
        <w:t>kinja</w:t>
      </w:r>
      <w:proofErr w:type="spellEnd"/>
      <w:r w:rsidRPr="00C129A3">
        <w:rPr>
          <w:rFonts w:ascii="Arial" w:hAnsi="Arial" w:cs="Arial"/>
        </w:rPr>
        <w:t xml:space="preserve"> za rad </w:t>
      </w:r>
      <w:r>
        <w:rPr>
          <w:rFonts w:ascii="Arial" w:hAnsi="Arial" w:cs="Arial"/>
        </w:rPr>
        <w:t>te rezultate ostvarene u njihovom dosadašnjem radu</w:t>
      </w:r>
      <w:r w:rsidRPr="00C129A3">
        <w:rPr>
          <w:rFonts w:ascii="Arial" w:hAnsi="Arial" w:cs="Arial"/>
        </w:rPr>
        <w:t>.</w:t>
      </w:r>
    </w:p>
    <w:p w:rsidR="0077132D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77132D" w:rsidRPr="0073659C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  <w:r w:rsidRPr="00C129A3">
        <w:rPr>
          <w:rFonts w:ascii="Arial" w:hAnsi="Arial" w:cs="Arial"/>
        </w:rPr>
        <w:t xml:space="preserve">Rezultati </w:t>
      </w:r>
      <w:r w:rsidRPr="00DA6E84">
        <w:rPr>
          <w:rFonts w:ascii="Arial" w:hAnsi="Arial" w:cs="Arial"/>
        </w:rPr>
        <w:t xml:space="preserve">razgovora (intervjua) vrednuju se bodovima od 0 do 10. Bodovi se mogu utvrditi decimalnim brojem, najviše na dvije decimale. </w:t>
      </w:r>
      <w:r w:rsidRPr="0073659C">
        <w:rPr>
          <w:rFonts w:ascii="Arial" w:hAnsi="Arial" w:cs="Arial"/>
        </w:rPr>
        <w:t>Smatra se da je kandidat zadovoljio na intervjuu ako je dobio najmanje 5 bodova.</w:t>
      </w:r>
    </w:p>
    <w:p w:rsidR="0077132D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77132D" w:rsidRPr="00DA6E84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77132D" w:rsidRDefault="0077132D" w:rsidP="0077132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77132D" w:rsidRDefault="0077132D" w:rsidP="00D306FD">
      <w:pPr>
        <w:spacing w:line="288" w:lineRule="auto"/>
        <w:jc w:val="center"/>
        <w:rPr>
          <w:rFonts w:ascii="Calibri" w:hAnsi="Calibri"/>
        </w:rPr>
      </w:pPr>
      <w:r>
        <w:rPr>
          <w:rFonts w:ascii="Arial" w:hAnsi="Arial" w:cs="Arial"/>
        </w:rPr>
        <w:t>Povjerenstva za odabir kandidata</w:t>
      </w:r>
    </w:p>
    <w:p w:rsidR="0077132D" w:rsidRDefault="0077132D" w:rsidP="0077132D">
      <w:pPr>
        <w:spacing w:line="288" w:lineRule="auto"/>
        <w:jc w:val="center"/>
        <w:rPr>
          <w:rFonts w:ascii="Calibri" w:hAnsi="Calibri"/>
        </w:rPr>
      </w:pPr>
    </w:p>
    <w:p w:rsidR="0077132D" w:rsidRDefault="0077132D" w:rsidP="0077132D">
      <w:pPr>
        <w:jc w:val="center"/>
      </w:pPr>
    </w:p>
    <w:p w:rsidR="0077132D" w:rsidRDefault="0077132D" w:rsidP="0077132D">
      <w:pPr>
        <w:jc w:val="center"/>
      </w:pPr>
    </w:p>
    <w:p w:rsidR="0077132D" w:rsidRDefault="0077132D" w:rsidP="0077132D"/>
    <w:p w:rsidR="0077132D" w:rsidRDefault="0077132D" w:rsidP="0077132D"/>
    <w:p w:rsidR="00BB4319" w:rsidRDefault="00BB4319"/>
    <w:sectPr w:rsidR="00BB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43B"/>
    <w:multiLevelType w:val="hybridMultilevel"/>
    <w:tmpl w:val="264E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2D"/>
    <w:rsid w:val="0014285A"/>
    <w:rsid w:val="0077132D"/>
    <w:rsid w:val="00BB4319"/>
    <w:rsid w:val="00D306FD"/>
    <w:rsid w:val="00F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8C6C0-EBAE-4D25-A301-48B3A11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77132D"/>
    <w:pPr>
      <w:spacing w:before="100" w:beforeAutospacing="1" w:after="100" w:afterAutospacing="1"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77132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06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6FD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2024-01-31T11:06:00Z</cp:lastPrinted>
  <dcterms:created xsi:type="dcterms:W3CDTF">2024-02-06T08:30:00Z</dcterms:created>
  <dcterms:modified xsi:type="dcterms:W3CDTF">2024-02-06T08:30:00Z</dcterms:modified>
</cp:coreProperties>
</file>